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附件1：巴彦淖尔市临河区民族事务委员会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D711A59-B3A8-438B-A756-ACD1410E1EB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7EA5C1-0455-47EC-A7B7-99621D40A8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