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内蒙古蒙智善达信息科技有限公司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内蒙古蒙智善达信息科技有限公司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内蒙古蒙智善达信息科技有限公司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D1BF1E-4453-40AD-BCA8-6A22E69DB849}"/>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FFF7148C-73C6-4F2C-AEAB-DD3A1715EB66}"/>
  </w:font>
  <w:font w:name="仿宋">
    <w:panose1 w:val="02010609060101010101"/>
    <w:charset w:val="86"/>
    <w:family w:val="modern"/>
    <w:pitch w:val="default"/>
    <w:sig w:usb0="800002BF" w:usb1="38CF7CFA" w:usb2="00000016" w:usb3="00000000" w:csb0="00040001" w:csb1="00000000"/>
    <w:embedRegular r:id="rId3" w:fontKey="{D6603EEC-0B95-4B51-B93A-06B19FE0546D}"/>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98F51CB"/>
    <w:rsid w:val="0D4E59FF"/>
    <w:rsid w:val="14213E6D"/>
    <w:rsid w:val="167D6EF3"/>
    <w:rsid w:val="16EA6362"/>
    <w:rsid w:val="24FE4F85"/>
    <w:rsid w:val="283B75C2"/>
    <w:rsid w:val="2A693A20"/>
    <w:rsid w:val="2B5B15BB"/>
    <w:rsid w:val="2C942CB5"/>
    <w:rsid w:val="2D8868B3"/>
    <w:rsid w:val="2D9B0395"/>
    <w:rsid w:val="2E6A7D67"/>
    <w:rsid w:val="30315EEC"/>
    <w:rsid w:val="33150BE9"/>
    <w:rsid w:val="35AB313F"/>
    <w:rsid w:val="374E46CA"/>
    <w:rsid w:val="41AE46E3"/>
    <w:rsid w:val="46EE37D3"/>
    <w:rsid w:val="50D65F35"/>
    <w:rsid w:val="51C770FB"/>
    <w:rsid w:val="55765904"/>
    <w:rsid w:val="58C63C68"/>
    <w:rsid w:val="5C0C5284"/>
    <w:rsid w:val="5D5E49A8"/>
    <w:rsid w:val="5FED5F7E"/>
    <w:rsid w:val="6578453C"/>
    <w:rsid w:val="66911D59"/>
    <w:rsid w:val="67267B43"/>
    <w:rsid w:val="67CD7E59"/>
    <w:rsid w:val="69C650DC"/>
    <w:rsid w:val="6E177503"/>
    <w:rsid w:val="6F03756C"/>
    <w:rsid w:val="70BB2AC4"/>
    <w:rsid w:val="717C5446"/>
    <w:rsid w:val="74DF12EB"/>
    <w:rsid w:val="7521456C"/>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0</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